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131C72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926736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926736" w:rsidRDefault="001348B8" w:rsidP="00926736">
      <w:pPr>
        <w:tabs>
          <w:tab w:val="left" w:pos="851"/>
          <w:tab w:val="num" w:pos="128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65BE3" w:rsidRPr="001348B8">
        <w:rPr>
          <w:rFonts w:ascii="Arial" w:hAnsi="Arial" w:cs="Arial"/>
          <w:sz w:val="20"/>
          <w:szCs w:val="20"/>
        </w:rPr>
        <w:t>1.2.</w:t>
      </w:r>
      <w:r w:rsidR="00165BE3" w:rsidRPr="001348B8">
        <w:rPr>
          <w:rFonts w:ascii="Arial" w:hAnsi="Arial" w:cs="Arial"/>
          <w:sz w:val="20"/>
          <w:szCs w:val="20"/>
        </w:rPr>
        <w:tab/>
      </w:r>
      <w:r w:rsidR="00B560CC" w:rsidRPr="001348B8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 заданием</w:t>
      </w:r>
      <w:r>
        <w:rPr>
          <w:rFonts w:ascii="Arial" w:hAnsi="Arial" w:cs="Arial"/>
          <w:sz w:val="20"/>
          <w:szCs w:val="20"/>
        </w:rPr>
        <w:t xml:space="preserve"> </w:t>
      </w:r>
      <w:r w:rsidR="00B560CC" w:rsidRPr="001348B8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1348B8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1348B8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1348B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техническое обслуживание</w:t>
      </w:r>
      <w:r w:rsidRPr="00AC3656">
        <w:rPr>
          <w:rFonts w:ascii="Arial" w:hAnsi="Arial" w:cs="Arial"/>
          <w:sz w:val="20"/>
          <w:szCs w:val="20"/>
        </w:rPr>
        <w:t xml:space="preserve"> </w:t>
      </w:r>
      <w:r w:rsidR="00926736" w:rsidRPr="00AC3656">
        <w:rPr>
          <w:rFonts w:ascii="Arial" w:hAnsi="Arial" w:cs="Arial"/>
          <w:sz w:val="20"/>
          <w:szCs w:val="20"/>
        </w:rPr>
        <w:t>Локальной системы оповещения в районе размещения опасного химического объекта – склада хлора цеха очистных сооружений канализации</w:t>
      </w:r>
      <w:r w:rsidR="00926736">
        <w:rPr>
          <w:rFonts w:ascii="Arial" w:hAnsi="Arial" w:cs="Arial"/>
          <w:sz w:val="20"/>
          <w:szCs w:val="20"/>
        </w:rPr>
        <w:t xml:space="preserve"> по адресу  </w:t>
      </w:r>
      <w:proofErr w:type="gramStart"/>
      <w:r w:rsidR="00926736">
        <w:rPr>
          <w:rFonts w:ascii="Arial" w:hAnsi="Arial" w:cs="Arial"/>
          <w:sz w:val="20"/>
          <w:szCs w:val="20"/>
        </w:rPr>
        <w:t>м</w:t>
      </w:r>
      <w:proofErr w:type="gramEnd"/>
      <w:r w:rsidR="00926736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26736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926736">
        <w:rPr>
          <w:rFonts w:ascii="Arial" w:hAnsi="Arial" w:cs="Arial"/>
          <w:sz w:val="20"/>
          <w:szCs w:val="20"/>
        </w:rPr>
        <w:t xml:space="preserve"> </w:t>
      </w:r>
    </w:p>
    <w:p w:rsidR="00213367" w:rsidRPr="00A37717" w:rsidRDefault="007F106C" w:rsidP="00926736">
      <w:pPr>
        <w:tabs>
          <w:tab w:val="left" w:pos="851"/>
          <w:tab w:val="num" w:pos="1287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ab/>
      </w:r>
      <w:r w:rsidR="001C5A98" w:rsidRPr="00926736">
        <w:rPr>
          <w:rFonts w:ascii="Arial" w:hAnsi="Arial" w:cs="Arial"/>
          <w:sz w:val="20"/>
          <w:szCs w:val="20"/>
        </w:rPr>
        <w:t>1.3</w:t>
      </w:r>
      <w:r w:rsidR="00165BE3" w:rsidRPr="00926736">
        <w:rPr>
          <w:rFonts w:ascii="Arial" w:hAnsi="Arial" w:cs="Arial"/>
          <w:sz w:val="20"/>
          <w:szCs w:val="20"/>
        </w:rPr>
        <w:t>.</w:t>
      </w:r>
      <w:r w:rsidR="00165BE3" w:rsidRPr="00926736">
        <w:rPr>
          <w:rFonts w:ascii="Arial" w:hAnsi="Arial" w:cs="Arial"/>
          <w:sz w:val="20"/>
          <w:szCs w:val="20"/>
        </w:rPr>
        <w:tab/>
      </w:r>
      <w:r w:rsidR="00B560CC" w:rsidRPr="00926736">
        <w:rPr>
          <w:rFonts w:ascii="Arial" w:hAnsi="Arial" w:cs="Arial"/>
          <w:sz w:val="20"/>
          <w:szCs w:val="20"/>
        </w:rPr>
        <w:t>Срок</w:t>
      </w:r>
      <w:r w:rsidR="00B560CC" w:rsidRPr="00A37717">
        <w:rPr>
          <w:rFonts w:ascii="Arial" w:hAnsi="Arial" w:cs="Arial"/>
        </w:rPr>
        <w:t xml:space="preserve"> </w:t>
      </w:r>
      <w:r w:rsidR="00B560CC" w:rsidRPr="00926736">
        <w:rPr>
          <w:rFonts w:ascii="Arial" w:hAnsi="Arial" w:cs="Arial"/>
          <w:sz w:val="20"/>
          <w:szCs w:val="20"/>
        </w:rPr>
        <w:t xml:space="preserve">выполнения работ с </w:t>
      </w:r>
      <w:r w:rsidR="0085487F" w:rsidRPr="00926736">
        <w:rPr>
          <w:rFonts w:ascii="Arial" w:hAnsi="Arial" w:cs="Arial"/>
          <w:sz w:val="20"/>
          <w:szCs w:val="20"/>
        </w:rPr>
        <w:t>«</w:t>
      </w:r>
      <w:r w:rsidR="00107635" w:rsidRPr="00926736">
        <w:rPr>
          <w:rFonts w:ascii="Arial" w:hAnsi="Arial" w:cs="Arial"/>
          <w:sz w:val="20"/>
          <w:szCs w:val="20"/>
        </w:rPr>
        <w:t>01</w:t>
      </w:r>
      <w:r w:rsidR="0085487F" w:rsidRPr="00926736">
        <w:rPr>
          <w:rFonts w:ascii="Arial" w:hAnsi="Arial" w:cs="Arial"/>
          <w:sz w:val="20"/>
          <w:szCs w:val="20"/>
        </w:rPr>
        <w:t>»</w:t>
      </w:r>
      <w:r w:rsidR="001C5A98" w:rsidRPr="00926736">
        <w:rPr>
          <w:rFonts w:ascii="Arial" w:hAnsi="Arial" w:cs="Arial"/>
          <w:sz w:val="20"/>
          <w:szCs w:val="20"/>
        </w:rPr>
        <w:t xml:space="preserve"> января </w:t>
      </w:r>
      <w:r w:rsidR="00A920C9" w:rsidRPr="00926736">
        <w:rPr>
          <w:rFonts w:ascii="Arial" w:hAnsi="Arial" w:cs="Arial"/>
          <w:sz w:val="20"/>
          <w:szCs w:val="20"/>
        </w:rPr>
        <w:t>201</w:t>
      </w:r>
      <w:r w:rsidR="00241354">
        <w:rPr>
          <w:rFonts w:ascii="Arial" w:hAnsi="Arial" w:cs="Arial"/>
          <w:sz w:val="20"/>
          <w:szCs w:val="20"/>
        </w:rPr>
        <w:t>7</w:t>
      </w:r>
      <w:r w:rsidR="0085487F" w:rsidRPr="00926736">
        <w:rPr>
          <w:rFonts w:ascii="Arial" w:hAnsi="Arial" w:cs="Arial"/>
          <w:sz w:val="20"/>
          <w:szCs w:val="20"/>
        </w:rPr>
        <w:t xml:space="preserve"> г. </w:t>
      </w:r>
      <w:r w:rsidR="00B560CC" w:rsidRPr="00926736">
        <w:rPr>
          <w:rFonts w:ascii="Arial" w:hAnsi="Arial" w:cs="Arial"/>
          <w:sz w:val="20"/>
          <w:szCs w:val="20"/>
        </w:rPr>
        <w:t xml:space="preserve">до </w:t>
      </w:r>
      <w:r w:rsidR="0085487F" w:rsidRPr="00926736">
        <w:rPr>
          <w:rFonts w:ascii="Arial" w:hAnsi="Arial" w:cs="Arial"/>
          <w:sz w:val="20"/>
          <w:szCs w:val="20"/>
        </w:rPr>
        <w:t>«</w:t>
      </w:r>
      <w:r w:rsidR="001C5A98" w:rsidRPr="00926736">
        <w:rPr>
          <w:rFonts w:ascii="Arial" w:hAnsi="Arial" w:cs="Arial"/>
          <w:sz w:val="20"/>
          <w:szCs w:val="20"/>
        </w:rPr>
        <w:t>31</w:t>
      </w:r>
      <w:r w:rsidR="0085487F" w:rsidRPr="00926736">
        <w:rPr>
          <w:rFonts w:ascii="Arial" w:hAnsi="Arial" w:cs="Arial"/>
          <w:sz w:val="20"/>
          <w:szCs w:val="20"/>
        </w:rPr>
        <w:t>»</w:t>
      </w:r>
      <w:r w:rsidR="001C5A98" w:rsidRPr="00926736">
        <w:rPr>
          <w:rFonts w:ascii="Arial" w:hAnsi="Arial" w:cs="Arial"/>
          <w:sz w:val="20"/>
          <w:szCs w:val="20"/>
        </w:rPr>
        <w:t xml:space="preserve"> </w:t>
      </w:r>
      <w:r w:rsidR="00107635" w:rsidRPr="00926736">
        <w:rPr>
          <w:rFonts w:ascii="Arial" w:hAnsi="Arial" w:cs="Arial"/>
          <w:sz w:val="20"/>
          <w:szCs w:val="20"/>
        </w:rPr>
        <w:t>декабря</w:t>
      </w:r>
      <w:r w:rsidR="001C5A98" w:rsidRPr="00926736">
        <w:rPr>
          <w:rFonts w:ascii="Arial" w:hAnsi="Arial" w:cs="Arial"/>
          <w:sz w:val="20"/>
          <w:szCs w:val="20"/>
        </w:rPr>
        <w:t xml:space="preserve"> </w:t>
      </w:r>
      <w:r w:rsidR="0085487F" w:rsidRPr="00926736">
        <w:rPr>
          <w:rFonts w:ascii="Arial" w:hAnsi="Arial" w:cs="Arial"/>
          <w:sz w:val="20"/>
          <w:szCs w:val="20"/>
        </w:rPr>
        <w:t>20</w:t>
      </w:r>
      <w:r w:rsidR="00A920C9" w:rsidRPr="00926736">
        <w:rPr>
          <w:rFonts w:ascii="Arial" w:hAnsi="Arial" w:cs="Arial"/>
          <w:sz w:val="20"/>
          <w:szCs w:val="20"/>
        </w:rPr>
        <w:t>1</w:t>
      </w:r>
      <w:r w:rsidR="00241354">
        <w:rPr>
          <w:rFonts w:ascii="Arial" w:hAnsi="Arial" w:cs="Arial"/>
          <w:sz w:val="20"/>
          <w:szCs w:val="20"/>
        </w:rPr>
        <w:t>7</w:t>
      </w:r>
      <w:r w:rsidR="0085487F" w:rsidRPr="00926736">
        <w:rPr>
          <w:rFonts w:ascii="Arial" w:hAnsi="Arial" w:cs="Arial"/>
          <w:sz w:val="20"/>
          <w:szCs w:val="20"/>
        </w:rPr>
        <w:t>г.</w:t>
      </w:r>
      <w:r w:rsidR="009416C9" w:rsidRPr="00926736">
        <w:rPr>
          <w:rFonts w:ascii="Arial" w:hAnsi="Arial" w:cs="Arial"/>
          <w:b/>
          <w:sz w:val="20"/>
          <w:szCs w:val="20"/>
        </w:rPr>
        <w:t xml:space="preserve"> (Приложение № 2 к Договору</w:t>
      </w:r>
      <w:r w:rsidR="009416C9" w:rsidRPr="00926736">
        <w:rPr>
          <w:rFonts w:ascii="Arial" w:hAnsi="Arial" w:cs="Arial"/>
          <w:sz w:val="20"/>
          <w:szCs w:val="20"/>
        </w:rPr>
        <w:t xml:space="preserve"> - Календарный план выполнения работ</w:t>
      </w:r>
      <w:r w:rsidR="009416C9" w:rsidRPr="00926736">
        <w:rPr>
          <w:rFonts w:ascii="Arial" w:hAnsi="Arial" w:cs="Arial"/>
          <w:b/>
          <w:sz w:val="20"/>
          <w:szCs w:val="20"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1348B8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1348B8">
        <w:rPr>
          <w:rFonts w:ascii="Arial" w:hAnsi="Arial" w:cs="Arial"/>
        </w:rPr>
        <w:t xml:space="preserve"> составляет (рублей копеек) </w:t>
      </w:r>
      <w:proofErr w:type="spellStart"/>
      <w:r w:rsidR="001348B8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_</w:t>
      </w:r>
      <w:proofErr w:type="spellEnd"/>
      <w:r w:rsidR="00B560CC" w:rsidRPr="00A37717">
        <w:rPr>
          <w:rFonts w:ascii="Arial" w:hAnsi="Arial" w:cs="Arial"/>
        </w:rPr>
        <w:t xml:space="preserve">, </w:t>
      </w:r>
      <w:r w:rsidR="001348B8">
        <w:rPr>
          <w:rFonts w:ascii="Arial" w:hAnsi="Arial" w:cs="Arial"/>
        </w:rPr>
        <w:t>в т. ч. НДС 18% (рублей копеек) 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8E59AE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8E59AE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="008E59AE">
        <w:rPr>
          <w:rFonts w:ascii="Arial" w:hAnsi="Arial" w:cs="Arial"/>
          <w:b w:val="0"/>
          <w:color w:val="000000"/>
          <w:sz w:val="20"/>
        </w:rPr>
        <w:t xml:space="preserve"> (этапа работ)</w:t>
      </w:r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lastRenderedPageBreak/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8E59AE" w:rsidRDefault="008E59A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  <w:r w:rsidR="008E59AE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D4436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E59A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E59A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8E59A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E59A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E59A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E59AE" w:rsidRDefault="008E59A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E59AE" w:rsidRPr="009922BF" w:rsidRDefault="008E59A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8E59AE">
                    <w:rPr>
                      <w:rFonts w:ascii="Arial" w:hAnsi="Arial" w:cs="Arial"/>
                      <w:sz w:val="19"/>
                      <w:szCs w:val="19"/>
                    </w:rPr>
                    <w:t>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8E59AE" w:rsidRDefault="008E59AE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8E59AE" w:rsidRPr="009922BF" w:rsidRDefault="008E59AE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E59AE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F46AB" w:rsidRDefault="00BF46AB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BF46AB" w:rsidRPr="009822E4" w:rsidRDefault="00BF46AB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CB6778" w:rsidRDefault="00CB6778" w:rsidP="00CB6778">
      <w:pPr>
        <w:tabs>
          <w:tab w:val="left" w:pos="851"/>
          <w:tab w:val="num" w:pos="1287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9C3869">
        <w:rPr>
          <w:rFonts w:ascii="Arial" w:hAnsi="Arial" w:cs="Arial"/>
          <w:bCs/>
          <w:iCs/>
          <w:sz w:val="20"/>
          <w:szCs w:val="20"/>
        </w:rPr>
        <w:t>на выполнение</w:t>
      </w:r>
      <w:r w:rsidRPr="00AC3656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AC3656">
        <w:rPr>
          <w:rFonts w:ascii="Arial" w:hAnsi="Arial" w:cs="Arial"/>
          <w:sz w:val="20"/>
          <w:szCs w:val="20"/>
        </w:rPr>
        <w:t>подрядных работ по техническому обслуживанию Локальной системы оповещения в районе размещения опасного химического объекта – склада хлора цеха очистных сооружений канализации</w:t>
      </w: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BF46A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(АО «ПКС-Водоканал»)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ИНН 1001291146</w:t>
            </w: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КПП 100150001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ОГРН  1141001014330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БИК 048602673</w:t>
            </w:r>
          </w:p>
          <w:p w:rsidR="00BF46AB" w:rsidRPr="0004570B" w:rsidRDefault="00BF46AB" w:rsidP="008D66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Корр. счет 30101810600000000673</w:t>
            </w:r>
          </w:p>
          <w:p w:rsidR="00BF46AB" w:rsidRPr="0004570B" w:rsidRDefault="00BF46AB" w:rsidP="008D66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Юр. Адрес:185035 г. Петрозаводск, ул. Гоголя, д.60</w:t>
            </w:r>
          </w:p>
          <w:p w:rsidR="00BF46AB" w:rsidRPr="00AC3656" w:rsidRDefault="00107635" w:rsidP="00107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Тел/факс 814-2-71-00-66</w:t>
            </w:r>
            <w:r w:rsidR="00BF46AB" w:rsidRPr="0004570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71-00-69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CB6778" w:rsidRPr="00AC3656" w:rsidRDefault="00CB6778" w:rsidP="00ED0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требований постановления </w:t>
            </w:r>
            <w:r w:rsidRPr="00AC3656">
              <w:rPr>
                <w:rFonts w:ascii="Arial" w:hAnsi="Arial" w:cs="Arial"/>
                <w:sz w:val="20"/>
                <w:szCs w:val="20"/>
              </w:rPr>
              <w:t>Правительства Российской Федерации от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марта 1993г. №178 «О создании локальных систем оповещения в районах размещения потенциально-опасных объектов»; совместного приказа МЧС России, </w:t>
            </w:r>
            <w:proofErr w:type="spellStart"/>
            <w:r w:rsidRPr="00AC3656">
              <w:rPr>
                <w:rFonts w:ascii="Arial" w:hAnsi="Arial" w:cs="Arial"/>
                <w:sz w:val="20"/>
                <w:szCs w:val="20"/>
              </w:rPr>
              <w:t>Мининформсвязи</w:t>
            </w:r>
            <w:proofErr w:type="spellEnd"/>
            <w:r w:rsidRPr="00AC3656">
              <w:rPr>
                <w:rFonts w:ascii="Arial" w:hAnsi="Arial" w:cs="Arial"/>
                <w:sz w:val="20"/>
                <w:szCs w:val="20"/>
              </w:rPr>
              <w:t xml:space="preserve"> России и Минкультуры России «Об утверждении Положения по организации эксплуатационно-технического обслуживания систем оповещения населения» от 07 .12 2005г. № 877/138/597.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CB6778" w:rsidRPr="00861431" w:rsidRDefault="00CB6778" w:rsidP="00ED077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Цех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 очистных сооружений канализации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CB6778" w:rsidRPr="0030042B" w:rsidRDefault="00CB6778" w:rsidP="00ED07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изводственная программа на  201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  <w:lang w:val="en-US"/>
              </w:rPr>
              <w:t>7</w:t>
            </w: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г.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CB6778" w:rsidRPr="0030042B" w:rsidRDefault="00CB6778" w:rsidP="00ED0774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 xml:space="preserve">Выполнение требований  постановления  Правительства Российской Федерации от  1марта 1993г. №178 « О создании локальных систем оповещения в районах размещения   потенциально-опасных объектов»; совместного приказа МЧС России, </w:t>
            </w:r>
            <w:proofErr w:type="spellStart"/>
            <w:r w:rsidRPr="0030042B">
              <w:rPr>
                <w:rFonts w:ascii="Arial" w:hAnsi="Arial" w:cs="Arial"/>
                <w:sz w:val="20"/>
                <w:szCs w:val="20"/>
              </w:rPr>
              <w:t>Мининформсвязи</w:t>
            </w:r>
            <w:proofErr w:type="spellEnd"/>
            <w:r w:rsidRPr="0030042B">
              <w:rPr>
                <w:rFonts w:ascii="Arial" w:hAnsi="Arial" w:cs="Arial"/>
                <w:sz w:val="20"/>
                <w:szCs w:val="20"/>
              </w:rPr>
              <w:t xml:space="preserve"> России и Минкультуры России  «Об утверждении Положения по организации эксплуатационно-технического обслуживания систем оповещения населения»  от 07.12. 2005г. № 877/138/597.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CB6778" w:rsidRPr="0030042B" w:rsidRDefault="00CB6778" w:rsidP="00ED0774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Перечень технических средств ЛСО</w:t>
            </w:r>
          </w:p>
          <w:p w:rsidR="00CB6778" w:rsidRPr="0030042B" w:rsidRDefault="00CB6778" w:rsidP="00ED07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Командный пульт управления П-166 КПУ                     - 1шт.   Блок переключения П-166 БПР-01                                - 1шт.    Источник питания ИБЭП220/48(60)В                             -1 шт. Блок коммутации сообщений П-166 БКС                    - 1 шт</w:t>
            </w:r>
            <w:proofErr w:type="gramStart"/>
            <w:r w:rsidRPr="0030042B">
              <w:rPr>
                <w:rFonts w:ascii="Arial" w:hAnsi="Arial" w:cs="Arial"/>
                <w:sz w:val="20"/>
                <w:szCs w:val="20"/>
              </w:rPr>
              <w:t xml:space="preserve">..         </w:t>
            </w:r>
            <w:proofErr w:type="gramEnd"/>
            <w:r w:rsidRPr="0030042B">
              <w:rPr>
                <w:rFonts w:ascii="Arial" w:hAnsi="Arial" w:cs="Arial"/>
                <w:sz w:val="20"/>
                <w:szCs w:val="20"/>
              </w:rPr>
              <w:t>Блок индивидуальных комплектов  П-166 БИК           - 1 шт.      Блок оповещения универсальный П-166 БОУ            -  1шт.     Блок усилительно-коммутационный блок  УКБ-1500  - 1 шт.   Пульт управления УКБ СГС-22М ПУ                           - 1  шт.   Громкоговоритель рупорный на 120</w:t>
            </w:r>
            <w:proofErr w:type="gramStart"/>
            <w:r w:rsidRPr="0030042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30042B">
              <w:rPr>
                <w:rFonts w:ascii="Arial" w:hAnsi="Arial" w:cs="Arial"/>
                <w:sz w:val="20"/>
                <w:szCs w:val="20"/>
              </w:rPr>
              <w:t xml:space="preserve"> ГР-100.02     - 6 шт.  Громкоговоритель рупорный на 120 В ГР-50.02       - 5 шт.      Громкоговоритель рупорный на 120 В ГР-25.02       -  3 шт.   Громкоговоритель настенный АСР 06.1.2                -  15 шт.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CB6778" w:rsidRPr="0030042B" w:rsidRDefault="00CB6778" w:rsidP="00ED07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CB6778" w:rsidRPr="006D2E16" w:rsidRDefault="00CB6778" w:rsidP="00ED07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>Локальной системы оповещения в районе размещения опасного химического объекта  – склад хлора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цеха очистных сооружений канализации</w:t>
            </w:r>
            <w:r w:rsidRPr="006D2E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778" w:rsidRPr="009822E4" w:rsidTr="00020B41">
        <w:trPr>
          <w:trHeight w:val="461"/>
        </w:trPr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CB6778" w:rsidRPr="00B44027" w:rsidRDefault="00CB6778" w:rsidP="00ED077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>Локальной системы оповещения в районе размещения опасного химического объекта  – склад хлора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цеха очистных сооружений канализации</w:t>
            </w:r>
            <w:r w:rsidRPr="006D2E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778" w:rsidRPr="009822E4" w:rsidTr="00020B41">
        <w:trPr>
          <w:trHeight w:val="1134"/>
        </w:trPr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CB6778" w:rsidRPr="00F74950" w:rsidRDefault="00CB6778" w:rsidP="00ED0774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950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</w:p>
        </w:tc>
      </w:tr>
      <w:tr w:rsidR="00CB6778" w:rsidRPr="009822E4" w:rsidTr="00020B41">
        <w:trPr>
          <w:trHeight w:val="445"/>
        </w:trPr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CB6778" w:rsidRPr="009822E4" w:rsidTr="00020B41">
        <w:trPr>
          <w:trHeight w:val="424"/>
        </w:trPr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CB6778" w:rsidRPr="00F74950" w:rsidRDefault="00CB6778" w:rsidP="00ED0774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журнале, находяще</w:t>
            </w:r>
            <w:r w:rsidRPr="00F74950">
              <w:rPr>
                <w:rFonts w:ascii="Arial" w:hAnsi="Arial" w:cs="Arial"/>
                <w:sz w:val="20"/>
                <w:szCs w:val="20"/>
              </w:rPr>
              <w:t>мся на объекте</w:t>
            </w:r>
            <w:r>
              <w:rPr>
                <w:rFonts w:ascii="Arial" w:hAnsi="Arial" w:cs="Arial"/>
                <w:sz w:val="20"/>
                <w:szCs w:val="20"/>
              </w:rPr>
              <w:t>, регистрируются работы</w:t>
            </w:r>
            <w:r w:rsidRPr="00F74950">
              <w:rPr>
                <w:rFonts w:ascii="Arial" w:hAnsi="Arial" w:cs="Arial"/>
                <w:sz w:val="20"/>
                <w:szCs w:val="20"/>
              </w:rPr>
              <w:t xml:space="preserve"> по техническому обслуживанию и текущему ремонту ЛСО.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rPr>
                <w:rFonts w:ascii="Arial" w:hAnsi="Arial" w:cs="Arial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Техническое задание на выполнение работ по техническому обслуживанию в соответствии с</w:t>
            </w:r>
            <w:r w:rsidRPr="008F0F34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перечнем технических средств ЛСО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соответствии с руководством по эксплуатации на </w:t>
            </w:r>
            <w:r w:rsidRPr="008F0F34">
              <w:rPr>
                <w:rFonts w:ascii="Arial" w:hAnsi="Arial" w:cs="Arial"/>
                <w:sz w:val="20"/>
                <w:szCs w:val="20"/>
              </w:rPr>
              <w:t>оборудования ЛСО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CB6778" w:rsidRPr="009C3869" w:rsidRDefault="00CB6778" w:rsidP="00ED07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01.01.201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г. по 31.12.201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9C3869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CB6778" w:rsidRPr="009822E4" w:rsidTr="00020B41">
        <w:trPr>
          <w:trHeight w:val="493"/>
        </w:trPr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CB6778" w:rsidRPr="009822E4" w:rsidTr="00020B41">
        <w:tc>
          <w:tcPr>
            <w:tcW w:w="4077" w:type="dxa"/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CB6778" w:rsidRPr="009822E4" w:rsidRDefault="00CB6778" w:rsidP="00ED0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Акты выполненных работ, счет - фактура</w:t>
            </w:r>
          </w:p>
        </w:tc>
      </w:tr>
      <w:tr w:rsidR="00CB6778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CB6778" w:rsidRPr="009822E4" w:rsidRDefault="00CB677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CB6778" w:rsidRPr="009822E4" w:rsidRDefault="00CB6778" w:rsidP="00ED0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п.24  в 1 экземпляре</w:t>
            </w:r>
          </w:p>
        </w:tc>
      </w:tr>
      <w:tr w:rsidR="00CB6778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CB6778" w:rsidRPr="009822E4" w:rsidRDefault="00CB677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CB6778" w:rsidRPr="009822E4" w:rsidRDefault="00CB6778" w:rsidP="00ED07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обязан обеспечить выполнение работ по ТО своими силами с использованием собственного оборудования и средств на их доставку.</w:t>
            </w:r>
          </w:p>
        </w:tc>
      </w:tr>
      <w:tr w:rsidR="00CB677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107635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778" w:rsidRPr="00B53D6D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CB677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77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77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CB677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77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CB6778" w:rsidRPr="00B53D6D" w:rsidRDefault="00CB677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785DF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107635" w:rsidRPr="00CB6778" w:rsidRDefault="00B560CC" w:rsidP="00CB6778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</w:t>
      </w:r>
      <w:r w:rsidR="008603EE">
        <w:rPr>
          <w:rFonts w:ascii="Arial" w:hAnsi="Arial" w:cs="Arial"/>
        </w:rPr>
        <w:t>____</w:t>
      </w:r>
      <w:r w:rsidRPr="00A37717">
        <w:rPr>
          <w:rFonts w:ascii="Arial" w:hAnsi="Arial" w:cs="Arial"/>
        </w:rPr>
        <w:t>____</w:t>
      </w:r>
    </w:p>
    <w:p w:rsidR="00107635" w:rsidRDefault="00107635" w:rsidP="00CB6778">
      <w:pPr>
        <w:pStyle w:val="a4"/>
        <w:rPr>
          <w:rFonts w:ascii="Arial" w:hAnsi="Arial" w:cs="Arial"/>
          <w:b/>
          <w:bCs/>
        </w:rPr>
      </w:pPr>
    </w:p>
    <w:p w:rsidR="00B560CC" w:rsidRPr="00CB6778" w:rsidRDefault="00B560CC" w:rsidP="00CB6778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797"/>
        <w:gridCol w:w="2716"/>
        <w:gridCol w:w="1985"/>
      </w:tblGrid>
      <w:tr w:rsidR="00B560CC" w:rsidRPr="00A37717" w:rsidTr="00241354">
        <w:trPr>
          <w:trHeight w:val="8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BF46AB" w:rsidRDefault="00241354" w:rsidP="00CB6778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Техническое обслуживание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(ТО) </w:t>
            </w:r>
            <w:r w:rsidRPr="00AC3656">
              <w:rPr>
                <w:rFonts w:ascii="Arial" w:hAnsi="Arial" w:cs="Arial"/>
                <w:sz w:val="20"/>
                <w:szCs w:val="20"/>
              </w:rPr>
              <w:t>Локальной системы оповещения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(ЛСО)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 января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 w:rsidP="00BF46A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февраля 2017 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 марта 2017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______апреля</w:t>
            </w:r>
            <w:proofErr w:type="spellEnd"/>
            <w:r>
              <w:rPr>
                <w:rFonts w:ascii="Arial" w:hAnsi="Arial" w:cs="Arial"/>
              </w:rPr>
              <w:t xml:space="preserve"> 2017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 мая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 июня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________июля</w:t>
            </w:r>
            <w:proofErr w:type="spell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________ августа 2017г.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 сентября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 октября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_________ ноября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CB6778" w:rsidRDefault="00241354">
            <w:pPr>
              <w:rPr>
                <w:sz w:val="20"/>
                <w:szCs w:val="20"/>
              </w:rPr>
            </w:pPr>
            <w:r w:rsidRPr="00CB6778">
              <w:rPr>
                <w:rFonts w:ascii="Arial" w:hAnsi="Arial" w:cs="Arial"/>
                <w:sz w:val="20"/>
                <w:szCs w:val="20"/>
              </w:rPr>
              <w:t>ТО ЛСО в районе размещения опасного химического объекта – склада хлора цеха очистных сооружений канализации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Default="00241354" w:rsidP="00C06631">
            <w:pPr>
              <w:pStyle w:val="a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До</w:t>
            </w:r>
            <w:proofErr w:type="gramEnd"/>
            <w:r>
              <w:rPr>
                <w:rFonts w:ascii="Arial" w:hAnsi="Arial" w:cs="Arial"/>
              </w:rPr>
              <w:t xml:space="preserve"> _______ </w:t>
            </w:r>
            <w:proofErr w:type="gramStart"/>
            <w:r>
              <w:rPr>
                <w:rFonts w:ascii="Arial" w:hAnsi="Arial" w:cs="Arial"/>
              </w:rPr>
              <w:t>декабрь</w:t>
            </w:r>
            <w:proofErr w:type="gram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</w:tr>
      <w:tr w:rsidR="00241354" w:rsidRPr="00A37717" w:rsidTr="0024135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54" w:rsidRPr="00A37717" w:rsidRDefault="00241354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рублей</w:t>
            </w:r>
          </w:p>
        </w:tc>
      </w:tr>
    </w:tbl>
    <w:p w:rsidR="00B560CC" w:rsidRPr="00A37717" w:rsidRDefault="00B560CC" w:rsidP="00CB6778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</w:p>
    <w:tbl>
      <w:tblPr>
        <w:tblW w:w="0" w:type="auto"/>
        <w:tblLayout w:type="fixed"/>
        <w:tblLook w:val="0000"/>
      </w:tblPr>
      <w:tblGrid>
        <w:gridCol w:w="5495"/>
        <w:gridCol w:w="4678"/>
      </w:tblGrid>
      <w:tr w:rsidR="00B560CC" w:rsidRPr="00A37717" w:rsidTr="008603EE">
        <w:tc>
          <w:tcPr>
            <w:tcW w:w="5495" w:type="dxa"/>
          </w:tcPr>
          <w:p w:rsidR="00B560CC" w:rsidRPr="00A37717" w:rsidRDefault="00B560CC" w:rsidP="00CB6778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</w:tcPr>
          <w:p w:rsidR="00B560CC" w:rsidRPr="00A37717" w:rsidRDefault="00B560CC" w:rsidP="00CB6778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603EE">
        <w:trPr>
          <w:trHeight w:val="460"/>
        </w:trPr>
        <w:tc>
          <w:tcPr>
            <w:tcW w:w="5495" w:type="dxa"/>
          </w:tcPr>
          <w:p w:rsidR="00B560CC" w:rsidRPr="00A37717" w:rsidRDefault="00B560CC" w:rsidP="00CB6778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</w:tcPr>
          <w:p w:rsidR="00B560CC" w:rsidRPr="00A37717" w:rsidRDefault="00B560CC" w:rsidP="00CB6778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603EE">
        <w:tc>
          <w:tcPr>
            <w:tcW w:w="5495" w:type="dxa"/>
          </w:tcPr>
          <w:p w:rsidR="00B560CC" w:rsidRPr="00A37717" w:rsidRDefault="00B560CC" w:rsidP="00CB6778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</w:tcPr>
          <w:p w:rsidR="00B560CC" w:rsidRPr="00A37717" w:rsidRDefault="00B560CC" w:rsidP="00CB6778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 w:rsidP="00CB6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/>
        <w:autoSpaceDN/>
        <w:rPr>
          <w:rFonts w:ascii="Arial" w:hAnsi="Arial" w:cs="Arial"/>
          <w:sz w:val="20"/>
          <w:szCs w:val="20"/>
        </w:rPr>
      </w:pPr>
    </w:p>
    <w:p w:rsidR="008603EE" w:rsidRDefault="008603E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131C72">
        <w:rPr>
          <w:rFonts w:ascii="Arial" w:hAnsi="Arial" w:cs="Arial"/>
          <w:sz w:val="20"/>
          <w:szCs w:val="20"/>
        </w:rPr>
        <w:t>2016</w:t>
      </w:r>
      <w:r w:rsidRPr="00B5761E">
        <w:rPr>
          <w:rFonts w:ascii="Arial" w:hAnsi="Arial" w:cs="Arial"/>
          <w:sz w:val="20"/>
          <w:szCs w:val="20"/>
        </w:rPr>
        <w:t xml:space="preserve"> № _</w:t>
      </w:r>
      <w:r w:rsidR="008603EE">
        <w:rPr>
          <w:rFonts w:ascii="Arial" w:hAnsi="Arial" w:cs="Arial"/>
          <w:sz w:val="20"/>
          <w:szCs w:val="20"/>
        </w:rPr>
        <w:t>___</w:t>
      </w:r>
      <w:r w:rsidRPr="00B5761E">
        <w:rPr>
          <w:rFonts w:ascii="Arial" w:hAnsi="Arial" w:cs="Arial"/>
          <w:sz w:val="20"/>
          <w:szCs w:val="20"/>
        </w:rPr>
        <w:t>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30D" w:rsidRDefault="003A330D" w:rsidP="00FB7671">
      <w:pPr>
        <w:pStyle w:val="a4"/>
      </w:pPr>
      <w:r>
        <w:separator/>
      </w:r>
    </w:p>
  </w:endnote>
  <w:endnote w:type="continuationSeparator" w:id="0">
    <w:p w:rsidR="003A330D" w:rsidRDefault="003A330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35A78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35A78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1354">
      <w:rPr>
        <w:rStyle w:val="a8"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30D" w:rsidRDefault="003A330D" w:rsidP="00FB7671">
      <w:pPr>
        <w:pStyle w:val="a4"/>
      </w:pPr>
      <w:r>
        <w:separator/>
      </w:r>
    </w:p>
  </w:footnote>
  <w:footnote w:type="continuationSeparator" w:id="0">
    <w:p w:rsidR="003A330D" w:rsidRDefault="003A330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6129B"/>
    <w:rsid w:val="00090AB0"/>
    <w:rsid w:val="000942CA"/>
    <w:rsid w:val="00097E28"/>
    <w:rsid w:val="000B457D"/>
    <w:rsid w:val="000C0883"/>
    <w:rsid w:val="000F57F1"/>
    <w:rsid w:val="00107635"/>
    <w:rsid w:val="00107FFB"/>
    <w:rsid w:val="001121EC"/>
    <w:rsid w:val="00131C72"/>
    <w:rsid w:val="001348B8"/>
    <w:rsid w:val="00135A78"/>
    <w:rsid w:val="001361FF"/>
    <w:rsid w:val="00136E9E"/>
    <w:rsid w:val="00144F9A"/>
    <w:rsid w:val="00165BE3"/>
    <w:rsid w:val="00167D2E"/>
    <w:rsid w:val="001B0CBF"/>
    <w:rsid w:val="001C3346"/>
    <w:rsid w:val="001C5A98"/>
    <w:rsid w:val="001F4F34"/>
    <w:rsid w:val="00211CCB"/>
    <w:rsid w:val="00212493"/>
    <w:rsid w:val="00213367"/>
    <w:rsid w:val="002216FF"/>
    <w:rsid w:val="00223C86"/>
    <w:rsid w:val="00230BD2"/>
    <w:rsid w:val="00241354"/>
    <w:rsid w:val="00242E58"/>
    <w:rsid w:val="002709BA"/>
    <w:rsid w:val="0028455F"/>
    <w:rsid w:val="0029278A"/>
    <w:rsid w:val="002D7F96"/>
    <w:rsid w:val="002F39A9"/>
    <w:rsid w:val="002F643C"/>
    <w:rsid w:val="00321AF9"/>
    <w:rsid w:val="003303D6"/>
    <w:rsid w:val="00366816"/>
    <w:rsid w:val="00375167"/>
    <w:rsid w:val="00383F1D"/>
    <w:rsid w:val="003A330D"/>
    <w:rsid w:val="003A5EBD"/>
    <w:rsid w:val="0040434D"/>
    <w:rsid w:val="0041569C"/>
    <w:rsid w:val="00416671"/>
    <w:rsid w:val="00426455"/>
    <w:rsid w:val="004377D3"/>
    <w:rsid w:val="0045704D"/>
    <w:rsid w:val="00461E4F"/>
    <w:rsid w:val="00475C70"/>
    <w:rsid w:val="004B167F"/>
    <w:rsid w:val="004E54B6"/>
    <w:rsid w:val="004F2FB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32E93"/>
    <w:rsid w:val="00756E83"/>
    <w:rsid w:val="00785DF4"/>
    <w:rsid w:val="007A629D"/>
    <w:rsid w:val="007B7096"/>
    <w:rsid w:val="007C4DC1"/>
    <w:rsid w:val="007E6670"/>
    <w:rsid w:val="007F106C"/>
    <w:rsid w:val="008227A5"/>
    <w:rsid w:val="00840E70"/>
    <w:rsid w:val="00850E07"/>
    <w:rsid w:val="0085487F"/>
    <w:rsid w:val="008603EE"/>
    <w:rsid w:val="00877D9B"/>
    <w:rsid w:val="008A04EA"/>
    <w:rsid w:val="008B7E15"/>
    <w:rsid w:val="008E59AE"/>
    <w:rsid w:val="008F4C56"/>
    <w:rsid w:val="008F5416"/>
    <w:rsid w:val="0091359B"/>
    <w:rsid w:val="0092025E"/>
    <w:rsid w:val="0092199F"/>
    <w:rsid w:val="00926736"/>
    <w:rsid w:val="009317CF"/>
    <w:rsid w:val="009416C9"/>
    <w:rsid w:val="009621B2"/>
    <w:rsid w:val="0096708B"/>
    <w:rsid w:val="009822E4"/>
    <w:rsid w:val="009915F6"/>
    <w:rsid w:val="009B1288"/>
    <w:rsid w:val="009B4B36"/>
    <w:rsid w:val="009B4BFA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920C9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87731"/>
    <w:rsid w:val="00BA5B81"/>
    <w:rsid w:val="00BB1C06"/>
    <w:rsid w:val="00BB7EC6"/>
    <w:rsid w:val="00BD3751"/>
    <w:rsid w:val="00BE2B32"/>
    <w:rsid w:val="00BF46AB"/>
    <w:rsid w:val="00C04C29"/>
    <w:rsid w:val="00C379EB"/>
    <w:rsid w:val="00C42D19"/>
    <w:rsid w:val="00C6235C"/>
    <w:rsid w:val="00C97B25"/>
    <w:rsid w:val="00CB6778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D7F29"/>
    <w:rsid w:val="00DE3710"/>
    <w:rsid w:val="00DE76A7"/>
    <w:rsid w:val="00E13C8D"/>
    <w:rsid w:val="00E14C75"/>
    <w:rsid w:val="00E333EC"/>
    <w:rsid w:val="00E54075"/>
    <w:rsid w:val="00E67EF6"/>
    <w:rsid w:val="00E7190F"/>
    <w:rsid w:val="00E771DB"/>
    <w:rsid w:val="00E8122E"/>
    <w:rsid w:val="00E93A4E"/>
    <w:rsid w:val="00E9509B"/>
    <w:rsid w:val="00EB4386"/>
    <w:rsid w:val="00EC0A76"/>
    <w:rsid w:val="00ED59CA"/>
    <w:rsid w:val="00EF06F0"/>
    <w:rsid w:val="00EF07E9"/>
    <w:rsid w:val="00EF12DD"/>
    <w:rsid w:val="00EF42F8"/>
    <w:rsid w:val="00F02FC3"/>
    <w:rsid w:val="00F07EE9"/>
    <w:rsid w:val="00F3715A"/>
    <w:rsid w:val="00F54462"/>
    <w:rsid w:val="00F66168"/>
    <w:rsid w:val="00F71622"/>
    <w:rsid w:val="00F92CAE"/>
    <w:rsid w:val="00FA688B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9</Pages>
  <Words>3871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58</cp:revision>
  <cp:lastPrinted>2009-10-19T12:55:00Z</cp:lastPrinted>
  <dcterms:created xsi:type="dcterms:W3CDTF">2012-05-02T07:51:00Z</dcterms:created>
  <dcterms:modified xsi:type="dcterms:W3CDTF">2016-11-10T11:07:00Z</dcterms:modified>
</cp:coreProperties>
</file>